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17D09" w:rsidRDefault="00000000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LỊCH BÁO GIẢNG TUẦN</w:t>
      </w:r>
      <w:r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8 </w:t>
      </w:r>
    </w:p>
    <w:p w:rsidR="00717D09" w:rsidRDefault="00000000">
      <w:pPr>
        <w:spacing w:after="0" w:line="240" w:lineRule="auto"/>
        <w:jc w:val="center"/>
        <w:rPr>
          <w:rFonts w:ascii="Times New Roman" w:eastAsia="Times New Roman" w:hAnsi="Times New Roman"/>
          <w:i/>
          <w:sz w:val="26"/>
          <w:szCs w:val="26"/>
        </w:rPr>
      </w:pPr>
      <w:r>
        <w:rPr>
          <w:rFonts w:ascii="Times New Roman" w:eastAsia="Times New Roman" w:hAnsi="Times New Roman"/>
          <w:i/>
          <w:sz w:val="26"/>
          <w:szCs w:val="26"/>
        </w:rPr>
        <w:t>(Từ 23.10.2023 – 27.10.2023)</w:t>
      </w:r>
    </w:p>
    <w:p w:rsidR="00717D09" w:rsidRDefault="00000000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Cách ngôn</w:t>
      </w:r>
      <w:r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  <w:t>:</w:t>
      </w:r>
      <w:r>
        <w:rPr>
          <w:rFonts w:ascii="Times New Roman" w:eastAsia="Times New Roman" w:hAnsi="Times New Roman"/>
          <w:b/>
          <w:i/>
          <w:sz w:val="26"/>
          <w:szCs w:val="26"/>
        </w:rPr>
        <w:t>“</w:t>
      </w:r>
      <w:r>
        <w:rPr>
          <w:rFonts w:ascii="Times New Roman" w:hAnsi="Times New Roman"/>
          <w:b/>
          <w:bCs/>
          <w:i/>
          <w:sz w:val="26"/>
          <w:szCs w:val="26"/>
        </w:rPr>
        <w:t>Một con ngựa đau, cả tàu bỏ cỏ.</w:t>
      </w:r>
      <w:r>
        <w:rPr>
          <w:rFonts w:ascii="Times New Roman" w:eastAsia="Times New Roman" w:hAnsi="Times New Roman"/>
          <w:b/>
          <w:i/>
          <w:sz w:val="26"/>
          <w:szCs w:val="26"/>
        </w:rPr>
        <w:t>”</w:t>
      </w:r>
    </w:p>
    <w:p w:rsidR="00717D09" w:rsidRDefault="00717D09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6"/>
          <w:szCs w:val="26"/>
          <w:lang w:val="es-ES"/>
        </w:rPr>
      </w:pPr>
    </w:p>
    <w:tbl>
      <w:tblPr>
        <w:tblStyle w:val="TableGrid2"/>
        <w:tblW w:w="11748" w:type="dxa"/>
        <w:tblInd w:w="-738" w:type="dxa"/>
        <w:tblLayout w:type="fixed"/>
        <w:tblLook w:val="04A0" w:firstRow="1" w:lastRow="0" w:firstColumn="1" w:lastColumn="0" w:noHBand="0" w:noVBand="1"/>
      </w:tblPr>
      <w:tblGrid>
        <w:gridCol w:w="1452"/>
        <w:gridCol w:w="1008"/>
        <w:gridCol w:w="744"/>
        <w:gridCol w:w="1644"/>
        <w:gridCol w:w="6900"/>
      </w:tblGrid>
      <w:tr w:rsidR="00717D09">
        <w:trPr>
          <w:trHeight w:val="635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Thứ/</w:t>
            </w:r>
          </w:p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Ngày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Buổi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Tiết</w:t>
            </w:r>
          </w:p>
          <w:p w:rsidR="00717D09" w:rsidRDefault="00717D09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Môn học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Tên bài dạy</w:t>
            </w:r>
          </w:p>
        </w:tc>
      </w:tr>
      <w:tr w:rsidR="00717D09"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Hai</w:t>
            </w:r>
          </w:p>
          <w:p w:rsidR="00717D09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23/10/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71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Sinh hoạt dưới cờ: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Ngày hội tiêu dùng thông minh</w:t>
            </w:r>
          </w:p>
        </w:tc>
      </w:tr>
      <w:tr w:rsidR="00717D09"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ind w:right="3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eastAsia="vi-VN"/>
              </w:rPr>
              <w:t>Bài 18. Góc, góc vuông, góc không vuông</w:t>
            </w:r>
          </w:p>
        </w:tc>
      </w:tr>
      <w:tr w:rsidR="00717D09">
        <w:trPr>
          <w:trHeight w:val="237"/>
        </w:trPr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Bài 15: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Thư viện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(Tiết 1)</w:t>
            </w:r>
          </w:p>
        </w:tc>
      </w:tr>
      <w:tr w:rsidR="00717D09">
        <w:trPr>
          <w:trHeight w:val="220"/>
        </w:trPr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Bài 15: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Thư viện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(Tiết 2)</w:t>
            </w:r>
          </w:p>
        </w:tc>
      </w:tr>
      <w:tr w:rsidR="00717D09"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717D0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717D09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17D09">
        <w:trPr>
          <w:trHeight w:val="265"/>
        </w:trPr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717D0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</w:tr>
      <w:tr w:rsidR="00717D09">
        <w:trPr>
          <w:trHeight w:val="121"/>
        </w:trPr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717D0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717D0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717D09"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717D09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Ba</w:t>
            </w:r>
          </w:p>
          <w:p w:rsidR="00717D09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24/10/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Tiếng Việt 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Bài 15: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Thư viện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(Tiết 3)</w:t>
            </w:r>
          </w:p>
        </w:tc>
      </w:tr>
      <w:tr w:rsidR="00717D09"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Đạo Đức 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Bài 03: Quan tâm hàng xóm láng giềng (Tiết 3)</w:t>
            </w:r>
          </w:p>
        </w:tc>
      </w:tr>
      <w:tr w:rsidR="00717D09"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Toán 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eastAsia="vi-VN"/>
              </w:rPr>
              <w:t>Bài 19. Hình tam giác, hình tứ giác. Hình vuông, hình chữ nhật (T1)</w:t>
            </w:r>
          </w:p>
        </w:tc>
      </w:tr>
      <w:tr w:rsidR="00717D09">
        <w:trPr>
          <w:trHeight w:val="79"/>
        </w:trPr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HĐGDTCĐ: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Người tiêu dùng thông minh.</w:t>
            </w:r>
          </w:p>
        </w:tc>
      </w:tr>
      <w:tr w:rsidR="00717D09"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71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Bài 16: Ngày em vào Đội (Tiết 1)</w:t>
            </w:r>
          </w:p>
        </w:tc>
      </w:tr>
      <w:tr w:rsidR="00717D09">
        <w:trPr>
          <w:trHeight w:val="440"/>
        </w:trPr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Bài 16: Ngày em vào Đội (Tiết 2)</w:t>
            </w:r>
          </w:p>
        </w:tc>
      </w:tr>
      <w:tr w:rsidR="00717D09">
        <w:trPr>
          <w:trHeight w:val="191"/>
        </w:trPr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TN&amp;XH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</w:rPr>
              <w:t>Bài 7: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</w:rPr>
              <w:t>Giữ an toàn và vệ sinh ở trường (Tiết 2)</w:t>
            </w:r>
          </w:p>
        </w:tc>
      </w:tr>
      <w:tr w:rsidR="00717D09"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Tư</w:t>
            </w:r>
          </w:p>
          <w:p w:rsidR="00717D09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25/10/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71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717D09" w:rsidRDefault="0071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Toán 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eastAsia="vi-VN"/>
              </w:rPr>
              <w:t>Bài 19. Hình tam giác, hình tứ giác. Hình vuông, hình chữ nhật (T2)</w:t>
            </w:r>
          </w:p>
        </w:tc>
      </w:tr>
      <w:tr w:rsidR="00717D09"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CSM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Đôi mắt và cách bảo vệ đôi mắt</w:t>
            </w:r>
          </w:p>
        </w:tc>
      </w:tr>
      <w:tr w:rsidR="00717D09"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717D0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717D09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17D09"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717D0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717D09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717D09"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717D09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Năm</w:t>
            </w:r>
          </w:p>
          <w:p w:rsidR="00717D09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26/10/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717D09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717D09" w:rsidRDefault="0071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ind w:right="19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eastAsia="vi-VN"/>
              </w:rPr>
              <w:t>Bài 19. Hình tam giác, hình tứ giác. Hình vuông, hình chữ nhật (Tiết 3)</w:t>
            </w:r>
          </w:p>
        </w:tc>
      </w:tr>
      <w:tr w:rsidR="00717D09"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Bài 16: Ngày em vào Đội (Tiết </w:t>
            </w:r>
            <w:r>
              <w:rPr>
                <w:sz w:val="26"/>
                <w:szCs w:val="26"/>
              </w:rPr>
              <w:t>3)</w:t>
            </w:r>
          </w:p>
        </w:tc>
      </w:tr>
      <w:tr w:rsidR="00717D09"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717D0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717D09">
            <w:pPr>
              <w:spacing w:after="0" w:line="240" w:lineRule="auto"/>
              <w:ind w:right="19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17D09"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TN&amp;CN(CN)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Sử dụng máy thu thanh ( Tiết 2)</w:t>
            </w:r>
          </w:p>
        </w:tc>
      </w:tr>
      <w:tr w:rsidR="00717D09"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71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717D0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717D0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717D09"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717D0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717D0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717D09">
        <w:trPr>
          <w:trHeight w:val="236"/>
        </w:trPr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717D0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717D0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717D09">
        <w:trPr>
          <w:trHeight w:val="393"/>
        </w:trPr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Sáu</w:t>
            </w:r>
          </w:p>
          <w:p w:rsidR="00717D09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27/10/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717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en-GB" w:eastAsia="ko-KR"/>
              </w:rPr>
              <w:t>Bài 20. Thực hành vẽ góc vuông, vẽ đường tròn, hình vuông, hình chữ nhật và vẽ trang trí (T1)</w:t>
            </w:r>
          </w:p>
        </w:tc>
      </w:tr>
      <w:tr w:rsidR="00717D09"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numPr>
                <w:ilvl w:val="0"/>
                <w:numId w:val="1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Ôn luyện tuần 8</w:t>
            </w:r>
          </w:p>
        </w:tc>
      </w:tr>
      <w:tr w:rsidR="00717D09">
        <w:trPr>
          <w:trHeight w:val="350"/>
        </w:trPr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717D0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717D09">
            <w:pPr>
              <w:spacing w:after="0" w:line="240" w:lineRule="auto"/>
              <w:ind w:right="3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17D09"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 &amp; XH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</w:rPr>
              <w:t>Bài 7: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</w:rPr>
              <w:t>Giữ an toàn và vệ sinh ở trường (Tiết 3)</w:t>
            </w:r>
          </w:p>
        </w:tc>
      </w:tr>
      <w:tr w:rsidR="00717D09"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Bài 16: Ngày em vào Đội (Tiết 4)</w:t>
            </w:r>
          </w:p>
        </w:tc>
      </w:tr>
      <w:tr w:rsidR="00717D09"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L.TV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Ôn luyện tuần 8</w:t>
            </w:r>
          </w:p>
        </w:tc>
      </w:tr>
      <w:tr w:rsidR="00717D09"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09" w:rsidRDefault="0071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09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SH lớp. Sinh hoạt theo chủ đề: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Cũ mà vẫn tốt.</w:t>
            </w:r>
          </w:p>
        </w:tc>
      </w:tr>
    </w:tbl>
    <w:p w:rsidR="00717D09" w:rsidRDefault="00717D09">
      <w:pPr>
        <w:spacing w:line="254" w:lineRule="auto"/>
        <w:rPr>
          <w:rFonts w:ascii="Calibri" w:eastAsia="Calibri" w:hAnsi="Calibri" w:cs="Times New Roman"/>
        </w:rPr>
      </w:pPr>
    </w:p>
    <w:p w:rsidR="00717D09" w:rsidRDefault="00717D09">
      <w:pPr>
        <w:spacing w:line="254" w:lineRule="auto"/>
        <w:rPr>
          <w:rFonts w:ascii="Calibri" w:eastAsia="Calibri" w:hAnsi="Calibri" w:cs="Times New Roman"/>
        </w:rPr>
      </w:pPr>
    </w:p>
    <w:p w:rsidR="00717D09" w:rsidRDefault="00717D09">
      <w:pPr>
        <w:spacing w:line="254" w:lineRule="auto"/>
        <w:rPr>
          <w:rFonts w:ascii="Calibri" w:eastAsia="Calibri" w:hAnsi="Calibri" w:cs="Times New Roman"/>
        </w:rPr>
      </w:pPr>
    </w:p>
    <w:p w:rsidR="00717D09" w:rsidRDefault="00717D09"/>
    <w:sectPr w:rsidR="00717D09">
      <w:headerReference w:type="default" r:id="rId7"/>
      <w:footerReference w:type="default" r:id="rId8"/>
      <w:pgSz w:w="12240" w:h="15840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1539B" w:rsidRDefault="0071539B">
      <w:pPr>
        <w:spacing w:line="240" w:lineRule="auto"/>
      </w:pPr>
      <w:r>
        <w:separator/>
      </w:r>
    </w:p>
  </w:endnote>
  <w:endnote w:type="continuationSeparator" w:id="0">
    <w:p w:rsidR="0071539B" w:rsidRDefault="007153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17D09" w:rsidRDefault="00000000">
    <w:pPr>
      <w:pStyle w:val="Foo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GV: Đỗ Thị Ngọc Kim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1539B" w:rsidRDefault="0071539B">
      <w:pPr>
        <w:spacing w:after="0"/>
      </w:pPr>
      <w:r>
        <w:separator/>
      </w:r>
    </w:p>
  </w:footnote>
  <w:footnote w:type="continuationSeparator" w:id="0">
    <w:p w:rsidR="0071539B" w:rsidRDefault="007153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17D09" w:rsidRDefault="00000000">
    <w:pPr>
      <w:pStyle w:val="Head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Trường TH Nguyễn Công Sáu</w:t>
    </w: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  <w:t>Lớp 3A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1405EF1"/>
    <w:multiLevelType w:val="singleLevel"/>
    <w:tmpl w:val="B1405EF1"/>
    <w:lvl w:ilvl="0">
      <w:start w:val="12"/>
      <w:numFmt w:val="upperLetter"/>
      <w:suff w:val="space"/>
      <w:lvlText w:val="%1."/>
      <w:lvlJc w:val="left"/>
    </w:lvl>
  </w:abstractNum>
  <w:num w:numId="1" w16cid:durableId="975722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630"/>
    <w:rsid w:val="000265E2"/>
    <w:rsid w:val="00030B4E"/>
    <w:rsid w:val="00045260"/>
    <w:rsid w:val="000472F0"/>
    <w:rsid w:val="000505B4"/>
    <w:rsid w:val="00083BEB"/>
    <w:rsid w:val="00095B4B"/>
    <w:rsid w:val="00144079"/>
    <w:rsid w:val="00146417"/>
    <w:rsid w:val="001E3A86"/>
    <w:rsid w:val="00222BD4"/>
    <w:rsid w:val="00247A04"/>
    <w:rsid w:val="002544F3"/>
    <w:rsid w:val="002A6D29"/>
    <w:rsid w:val="002E0CBB"/>
    <w:rsid w:val="002F6285"/>
    <w:rsid w:val="003130FB"/>
    <w:rsid w:val="00333738"/>
    <w:rsid w:val="003369D4"/>
    <w:rsid w:val="00366774"/>
    <w:rsid w:val="003874BB"/>
    <w:rsid w:val="00392C42"/>
    <w:rsid w:val="003A6956"/>
    <w:rsid w:val="003F0DF7"/>
    <w:rsid w:val="00440BD9"/>
    <w:rsid w:val="004D39F7"/>
    <w:rsid w:val="004F254A"/>
    <w:rsid w:val="00503164"/>
    <w:rsid w:val="00512303"/>
    <w:rsid w:val="005306AA"/>
    <w:rsid w:val="005618E3"/>
    <w:rsid w:val="00581232"/>
    <w:rsid w:val="00592928"/>
    <w:rsid w:val="005A1BA7"/>
    <w:rsid w:val="005B1348"/>
    <w:rsid w:val="005B534C"/>
    <w:rsid w:val="005D0AC9"/>
    <w:rsid w:val="005F2C8C"/>
    <w:rsid w:val="00625F2E"/>
    <w:rsid w:val="0062617A"/>
    <w:rsid w:val="006431E7"/>
    <w:rsid w:val="00645BB9"/>
    <w:rsid w:val="00652949"/>
    <w:rsid w:val="00652C9D"/>
    <w:rsid w:val="00672670"/>
    <w:rsid w:val="006A6132"/>
    <w:rsid w:val="006F1EE4"/>
    <w:rsid w:val="006F5153"/>
    <w:rsid w:val="0071539B"/>
    <w:rsid w:val="00717D09"/>
    <w:rsid w:val="00770F34"/>
    <w:rsid w:val="007A2831"/>
    <w:rsid w:val="007A50DD"/>
    <w:rsid w:val="007C114A"/>
    <w:rsid w:val="0081676A"/>
    <w:rsid w:val="00832E8F"/>
    <w:rsid w:val="00844804"/>
    <w:rsid w:val="008B2FB8"/>
    <w:rsid w:val="008E5274"/>
    <w:rsid w:val="00972CF4"/>
    <w:rsid w:val="0098422B"/>
    <w:rsid w:val="009D06BE"/>
    <w:rsid w:val="00A37E2D"/>
    <w:rsid w:val="00A66E56"/>
    <w:rsid w:val="00AA2673"/>
    <w:rsid w:val="00AD1790"/>
    <w:rsid w:val="00B11B91"/>
    <w:rsid w:val="00B42C07"/>
    <w:rsid w:val="00B45CA7"/>
    <w:rsid w:val="00B71A7D"/>
    <w:rsid w:val="00B93A34"/>
    <w:rsid w:val="00BA4EB4"/>
    <w:rsid w:val="00BB4DE9"/>
    <w:rsid w:val="00C766C4"/>
    <w:rsid w:val="00CE3FE3"/>
    <w:rsid w:val="00D058DD"/>
    <w:rsid w:val="00D106C3"/>
    <w:rsid w:val="00D11E3F"/>
    <w:rsid w:val="00D255E0"/>
    <w:rsid w:val="00D45A6A"/>
    <w:rsid w:val="00D70779"/>
    <w:rsid w:val="00D74DC8"/>
    <w:rsid w:val="00DA0323"/>
    <w:rsid w:val="00E11840"/>
    <w:rsid w:val="00E14795"/>
    <w:rsid w:val="00E32630"/>
    <w:rsid w:val="00E42DD9"/>
    <w:rsid w:val="00E95259"/>
    <w:rsid w:val="00EB2291"/>
    <w:rsid w:val="00EC2735"/>
    <w:rsid w:val="00EC4F83"/>
    <w:rsid w:val="00EE56A4"/>
    <w:rsid w:val="00EE5B56"/>
    <w:rsid w:val="00F2074E"/>
    <w:rsid w:val="00F217DA"/>
    <w:rsid w:val="00F25C3A"/>
    <w:rsid w:val="00F26662"/>
    <w:rsid w:val="00F40941"/>
    <w:rsid w:val="00FC448A"/>
    <w:rsid w:val="00FE5137"/>
    <w:rsid w:val="00FF6561"/>
    <w:rsid w:val="0E8E0EA4"/>
    <w:rsid w:val="19190C4F"/>
    <w:rsid w:val="19F551C3"/>
    <w:rsid w:val="3F1A15D7"/>
    <w:rsid w:val="43C5523A"/>
    <w:rsid w:val="48B2162B"/>
    <w:rsid w:val="5B4C758C"/>
    <w:rsid w:val="632026E5"/>
    <w:rsid w:val="6EFD6753"/>
    <w:rsid w:val="6FFF5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E1A5A2AF-2C27-42A1-A771-A560DA9BB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table" w:customStyle="1" w:styleId="TableGrid1">
    <w:name w:val="Table Grid1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BodyText3"/>
    <w:qFormat/>
    <w:rPr>
      <w:rFonts w:eastAsia="Times New Roman"/>
      <w:sz w:val="23"/>
      <w:szCs w:val="23"/>
      <w:shd w:val="clear" w:color="auto" w:fill="FFFFFF"/>
    </w:rPr>
  </w:style>
  <w:style w:type="paragraph" w:customStyle="1" w:styleId="BodyText3">
    <w:name w:val="Body Text3"/>
    <w:basedOn w:val="Normal"/>
    <w:link w:val="Bodytext"/>
    <w:pPr>
      <w:widowControl w:val="0"/>
      <w:shd w:val="clear" w:color="auto" w:fill="FFFFFF"/>
      <w:spacing w:before="60" w:after="0" w:line="0" w:lineRule="atLeast"/>
      <w:ind w:hanging="400"/>
    </w:pPr>
    <w:rPr>
      <w:rFonts w:eastAsia="Times New Roman"/>
      <w:sz w:val="23"/>
      <w:szCs w:val="23"/>
    </w:rPr>
  </w:style>
  <w:style w:type="paragraph" w:customStyle="1" w:styleId="BodyText4">
    <w:name w:val="Body Text4"/>
    <w:basedOn w:val="Normal"/>
    <w:qFormat/>
    <w:pPr>
      <w:widowControl w:val="0"/>
      <w:shd w:val="clear" w:color="auto" w:fill="FFFFFF"/>
      <w:spacing w:before="1620" w:after="0" w:line="355" w:lineRule="exact"/>
      <w:ind w:hanging="400"/>
      <w:jc w:val="both"/>
    </w:pPr>
    <w:rPr>
      <w:rFonts w:ascii="Times New Roman" w:eastAsia="Times New Roman" w:hAnsi="Times New Roman" w:cs="Times New Roman"/>
      <w:color w:val="000000"/>
      <w:sz w:val="23"/>
      <w:szCs w:val="23"/>
      <w:lang w:val="vi-VN"/>
    </w:rPr>
  </w:style>
  <w:style w:type="table" w:customStyle="1" w:styleId="TableGrid2">
    <w:name w:val="Table Grid2"/>
    <w:basedOn w:val="TableNormal"/>
    <w:uiPriority w:val="59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1306</Characters>
  <Application>Microsoft Office Word</Application>
  <DocSecurity>0</DocSecurity>
  <Lines>10</Lines>
  <Paragraphs>3</Paragraphs>
  <ScaleCrop>false</ScaleCrop>
  <Company>BachKhoaShop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bình nguyên Dương</cp:lastModifiedBy>
  <cp:revision>2</cp:revision>
  <dcterms:created xsi:type="dcterms:W3CDTF">2023-10-22T22:12:00Z</dcterms:created>
  <dcterms:modified xsi:type="dcterms:W3CDTF">2023-10-22T22:12:00Z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867DCECD10604845A41714975DEFE664_13</vt:lpwstr>
  </property>
</Properties>
</file>